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Pr="00113A24"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sdt>
          <w:sdtPr>
            <w:rPr>
              <w:b/>
              <w:bCs/>
              <w:sz w:val="28"/>
              <w:szCs w:val="28"/>
            </w:rPr>
            <w:alias w:val="Pirkimo pavadinimas"/>
            <w:tag w:val="Pirkimo pavadinimas"/>
            <w:id w:val="-1137490207"/>
            <w:placeholder>
              <w:docPart w:val="F8DA3BC8667C4B7CAD32F00C7456930B"/>
            </w:placeholder>
          </w:sdtPr>
          <w:sdtContent>
            <w:p w14:paraId="3A21687A" w14:textId="77777777" w:rsidR="00113A24" w:rsidRPr="00113A24" w:rsidRDefault="00113A24" w:rsidP="00113A24">
              <w:pPr>
                <w:tabs>
                  <w:tab w:val="left" w:pos="8137"/>
                </w:tabs>
                <w:jc w:val="center"/>
                <w:rPr>
                  <w:b/>
                  <w:i/>
                  <w:iCs/>
                  <w:sz w:val="28"/>
                  <w:szCs w:val="28"/>
                </w:rPr>
              </w:pPr>
              <w:r w:rsidRPr="00113A24">
                <w:rPr>
                  <w:rFonts w:eastAsia="Arial"/>
                  <w:b/>
                  <w:sz w:val="28"/>
                  <w:szCs w:val="28"/>
                  <w:lang w:eastAsia="en-US"/>
                </w:rPr>
                <w:t>„</w:t>
              </w:r>
              <w:sdt>
                <w:sdtPr>
                  <w:rPr>
                    <w:b/>
                    <w:i/>
                    <w:iCs/>
                    <w:sz w:val="28"/>
                    <w:szCs w:val="28"/>
                  </w:rPr>
                  <w:alias w:val="Pirkimo pavadinimas"/>
                  <w:tag w:val="Pirkimo pavadinimas"/>
                  <w:id w:val="304740216"/>
                  <w:placeholder>
                    <w:docPart w:val="FD75D42FE7454BD48EA639F5CC0F16F8"/>
                  </w:placeholder>
                </w:sdtPr>
                <w:sdtContent>
                  <w:r w:rsidRPr="00113A24">
                    <w:rPr>
                      <w:b/>
                      <w:bCs/>
                      <w:sz w:val="28"/>
                      <w:szCs w:val="28"/>
                      <w:shd w:val="clear" w:color="auto" w:fill="FFFFFF"/>
                    </w:rPr>
                    <w:t>(PU-14326/25) Specialios paskirties darbo avalynė“</w:t>
                  </w:r>
                </w:sdtContent>
              </w:sdt>
            </w:p>
          </w:sdtContent>
        </w:sdt>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D228D"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7D228D">
        <w:rPr>
          <w:rFonts w:eastAsia="Calibri" w:cstheme="minorHAnsi"/>
        </w:rPr>
        <w:t xml:space="preserve">kodas </w:t>
      </w:r>
      <w:r w:rsidR="007B1E0A" w:rsidRPr="007D228D">
        <w:rPr>
          <w:rFonts w:eastAsia="Times New Roman" w:cstheme="minorHAnsi"/>
        </w:rPr>
        <w:t>232112130</w:t>
      </w:r>
      <w:r w:rsidR="00E56BA8" w:rsidRPr="007D228D">
        <w:rPr>
          <w:rFonts w:eastAsia="Calibri" w:cstheme="minorHAnsi"/>
        </w:rPr>
        <w:t xml:space="preserve">, adresas </w:t>
      </w:r>
      <w:r w:rsidR="007B1E0A" w:rsidRPr="007D228D">
        <w:rPr>
          <w:rFonts w:eastAsia="Times New Roman" w:cstheme="minorHAnsi"/>
        </w:rPr>
        <w:t>Savanorių pr. 321C, 50120 Kaunas</w:t>
      </w:r>
      <w:r w:rsidR="00362719" w:rsidRPr="007D228D">
        <w:rPr>
          <w:rFonts w:eastAsia="Calibri" w:cstheme="minorHAnsi"/>
        </w:rPr>
        <w:t>.</w:t>
      </w:r>
      <w:r w:rsidR="008C5433" w:rsidRPr="007D228D">
        <w:rPr>
          <w:rFonts w:eastAsia="Calibri" w:cstheme="minorHAnsi"/>
        </w:rPr>
        <w:t xml:space="preserve"> </w:t>
      </w:r>
      <w:r w:rsidR="00E05E2D" w:rsidRPr="007D228D">
        <w:rPr>
          <w:rFonts w:eastAsia="Calibri" w:cstheme="minorHAnsi"/>
        </w:rPr>
        <w:t>P</w:t>
      </w:r>
      <w:r w:rsidR="00D94650" w:rsidRPr="007D228D">
        <w:rPr>
          <w:rFonts w:eastAsia="Calibri" w:cstheme="minorHAnsi"/>
        </w:rPr>
        <w:t>erkančioji organizacija yra PVM mokėtoja</w:t>
      </w:r>
      <w:r w:rsidR="009C69A4" w:rsidRPr="007D228D">
        <w:rPr>
          <w:rFonts w:eastAsia="Calibri" w:cstheme="minorHAnsi"/>
        </w:rPr>
        <w:t>.</w:t>
      </w:r>
    </w:p>
    <w:p w14:paraId="2239DD1B" w14:textId="5167FDF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w:t>
      </w:r>
      <w:r w:rsidR="002C3B08">
        <w:t xml:space="preserve">dalies </w:t>
      </w:r>
      <w:r w:rsidR="00FE7AA3" w:rsidRPr="00FE7AA3">
        <w:t xml:space="preserve">nurodytų </w:t>
      </w:r>
      <w:r w:rsidR="00FE7AA3">
        <w:t>p</w:t>
      </w:r>
      <w:r w:rsidR="002C3B08">
        <w:t>rekių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0A020268" w:rsidR="000013D3" w:rsidRPr="00FE7AA3" w:rsidRDefault="00B41C66" w:rsidP="007D228D">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13A24">
        <w:rPr>
          <w:rFonts w:eastAsia="Calibri"/>
        </w:rPr>
        <w:t>s</w:t>
      </w:r>
      <w:r w:rsidR="00113A24" w:rsidRPr="00113A24">
        <w:rPr>
          <w:rFonts w:eastAsia="Calibri"/>
        </w:rPr>
        <w:t>peciali</w:t>
      </w:r>
      <w:r w:rsidR="00113A24">
        <w:rPr>
          <w:rFonts w:eastAsia="Calibri"/>
        </w:rPr>
        <w:t>os</w:t>
      </w:r>
      <w:r w:rsidR="00113A24" w:rsidRPr="00113A24">
        <w:rPr>
          <w:rFonts w:eastAsia="Calibri"/>
        </w:rPr>
        <w:t xml:space="preserve"> paskirties darbo avalyn</w:t>
      </w:r>
      <w:r w:rsidR="00113A24">
        <w:rPr>
          <w:rFonts w:eastAsia="Calibri"/>
        </w:rPr>
        <w:t>ę</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3564DEB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681EEDE2" w:rsidR="00E671CE" w:rsidRPr="002B08BE" w:rsidRDefault="008D12AC" w:rsidP="002B08BE">
      <w:pPr>
        <w:pStyle w:val="Sraopastraipa"/>
        <w:spacing w:after="0" w:line="240" w:lineRule="auto"/>
        <w:ind w:left="0" w:firstLine="567"/>
        <w:contextualSpacing w:val="0"/>
        <w:jc w:val="both"/>
        <w:rPr>
          <w:rFonts w:eastAsia="Calibri" w:cstheme="minorHAnsi"/>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58997D20" w14:textId="7822E267" w:rsidR="00CE7505" w:rsidRPr="007D7961" w:rsidRDefault="00A300AA" w:rsidP="007D7961">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212EC9">
        <w:rPr>
          <w:rFonts w:eastAsiaTheme="minorHAnsi" w:cstheme="minorHAnsi"/>
          <w:lang w:eastAsia="en-US"/>
        </w:rPr>
        <w:t xml:space="preserve">Sutarčiai taikomas kainodaros būdas – </w:t>
      </w:r>
      <w:sdt>
        <w:sdtPr>
          <w:rPr>
            <w:rStyle w:val="Stilius1"/>
            <w:color w:val="000000" w:themeColor="text1"/>
          </w:rPr>
          <w:alias w:val="kainodara"/>
          <w:tag w:val="kainodara"/>
          <w:id w:val="1485886834"/>
          <w:placeholder>
            <w:docPart w:val="489878BD4DEF4143A954EC4BCB6B0B35"/>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Content>
          <w:r w:rsidR="00212EC9">
            <w:rPr>
              <w:rStyle w:val="Stilius1"/>
              <w:color w:val="000000" w:themeColor="text1"/>
            </w:rPr>
            <w:t>fiksuoto įkainio</w:t>
          </w:r>
        </w:sdtContent>
      </w:sdt>
      <w:r w:rsidR="00212EC9">
        <w:rPr>
          <w:rFonts w:eastAsiaTheme="minorHAnsi" w:cstheme="minorHAnsi"/>
          <w:color w:val="000000" w:themeColor="text1"/>
          <w:lang w:eastAsia="en-US"/>
        </w:rPr>
        <w:t xml:space="preserve">. </w:t>
      </w:r>
      <w:r w:rsidR="00212EC9">
        <w:t xml:space="preserve">Detaliau aprašyta Pirkimo sąlygų 9 priede „Sutarties projektas“.            </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2A668F" w14:textId="77777777" w:rsidR="0021494A" w:rsidRDefault="0021494A" w:rsidP="00D05666">
      <w:r>
        <w:separator/>
      </w:r>
    </w:p>
  </w:endnote>
  <w:endnote w:type="continuationSeparator" w:id="0">
    <w:p w14:paraId="1A0009DA" w14:textId="77777777" w:rsidR="0021494A" w:rsidRDefault="0021494A" w:rsidP="00D05666">
      <w:r>
        <w:continuationSeparator/>
      </w:r>
    </w:p>
  </w:endnote>
  <w:endnote w:type="continuationNotice" w:id="1">
    <w:p w14:paraId="60B752D5" w14:textId="77777777" w:rsidR="0021494A" w:rsidRDefault="002149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6B6C4" w14:textId="77777777" w:rsidR="0021494A" w:rsidRDefault="0021494A" w:rsidP="00D05666">
      <w:r>
        <w:separator/>
      </w:r>
    </w:p>
  </w:footnote>
  <w:footnote w:type="continuationSeparator" w:id="0">
    <w:p w14:paraId="28B1180D" w14:textId="77777777" w:rsidR="0021494A" w:rsidRDefault="0021494A" w:rsidP="00D05666">
      <w:r>
        <w:continuationSeparator/>
      </w:r>
    </w:p>
  </w:footnote>
  <w:footnote w:type="continuationNotice" w:id="1">
    <w:p w14:paraId="36783492" w14:textId="77777777" w:rsidR="0021494A" w:rsidRDefault="0021494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A24"/>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A76"/>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2EC9"/>
    <w:rsid w:val="002135C6"/>
    <w:rsid w:val="002140C5"/>
    <w:rsid w:val="0021494A"/>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3B08"/>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11D9"/>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3967"/>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48F"/>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82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228D"/>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FDB"/>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086"/>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90F"/>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6BE"/>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89878BD4DEF4143A954EC4BCB6B0B35"/>
        <w:category>
          <w:name w:val="Bendrosios nuostatos"/>
          <w:gallery w:val="placeholder"/>
        </w:category>
        <w:types>
          <w:type w:val="bbPlcHdr"/>
        </w:types>
        <w:behaviors>
          <w:behavior w:val="content"/>
        </w:behaviors>
        <w:guid w:val="{0562D66E-47CE-435A-BA8C-83388F64F2D4}"/>
      </w:docPartPr>
      <w:docPartBody>
        <w:p w:rsidR="000F547B" w:rsidRDefault="00D7407C" w:rsidP="00D7407C">
          <w:pPr>
            <w:pStyle w:val="489878BD4DEF4143A954EC4BCB6B0B35"/>
          </w:pPr>
          <w:r>
            <w:rPr>
              <w:rStyle w:val="Vietosrezervavimoenklotekstas"/>
              <w:highlight w:val="yellow"/>
              <w:shd w:val="clear" w:color="auto" w:fill="A6A6A6" w:themeFill="background1" w:themeFillShade="A6"/>
            </w:rPr>
            <w:t>Pasirinkite elementą.</w:t>
          </w:r>
        </w:p>
      </w:docPartBody>
    </w:docPart>
    <w:docPart>
      <w:docPartPr>
        <w:name w:val="F8DA3BC8667C4B7CAD32F00C7456930B"/>
        <w:category>
          <w:name w:val="Bendrosios nuostatos"/>
          <w:gallery w:val="placeholder"/>
        </w:category>
        <w:types>
          <w:type w:val="bbPlcHdr"/>
        </w:types>
        <w:behaviors>
          <w:behavior w:val="content"/>
        </w:behaviors>
        <w:guid w:val="{45D1AC53-E23F-4726-A6DC-3BE4C9ED1F8E}"/>
      </w:docPartPr>
      <w:docPartBody>
        <w:p w:rsidR="00000000" w:rsidRDefault="000F547B" w:rsidP="000F547B">
          <w:pPr>
            <w:pStyle w:val="F8DA3BC8667C4B7CAD32F00C7456930B"/>
          </w:pPr>
          <w:r>
            <w:rPr>
              <w:rStyle w:val="Vietosrezervavimoenklotekstas"/>
            </w:rPr>
            <w:t>Norėdami įvesti tekstą, spustelėkite arba bakstelėkite čia.</w:t>
          </w:r>
        </w:p>
      </w:docPartBody>
    </w:docPart>
    <w:docPart>
      <w:docPartPr>
        <w:name w:val="FD75D42FE7454BD48EA639F5CC0F16F8"/>
        <w:category>
          <w:name w:val="Bendrosios nuostatos"/>
          <w:gallery w:val="placeholder"/>
        </w:category>
        <w:types>
          <w:type w:val="bbPlcHdr"/>
        </w:types>
        <w:behaviors>
          <w:behavior w:val="content"/>
        </w:behaviors>
        <w:guid w:val="{9ADE8883-A96F-48B8-B54A-7428DFD94042}"/>
      </w:docPartPr>
      <w:docPartBody>
        <w:p w:rsidR="00000000" w:rsidRDefault="000F547B" w:rsidP="000F547B">
          <w:pPr>
            <w:pStyle w:val="FD75D42FE7454BD48EA639F5CC0F16F8"/>
          </w:pPr>
          <w:r>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F547B"/>
    <w:rsid w:val="0012135E"/>
    <w:rsid w:val="00177D85"/>
    <w:rsid w:val="001A3093"/>
    <w:rsid w:val="00242129"/>
    <w:rsid w:val="002C6A96"/>
    <w:rsid w:val="003C3967"/>
    <w:rsid w:val="003F748F"/>
    <w:rsid w:val="00530D71"/>
    <w:rsid w:val="00611C5B"/>
    <w:rsid w:val="00616A69"/>
    <w:rsid w:val="00786924"/>
    <w:rsid w:val="007C5B6D"/>
    <w:rsid w:val="00994D56"/>
    <w:rsid w:val="009B2130"/>
    <w:rsid w:val="00B13C12"/>
    <w:rsid w:val="00B77DBC"/>
    <w:rsid w:val="00CD590F"/>
    <w:rsid w:val="00D7407C"/>
    <w:rsid w:val="00DC1F38"/>
    <w:rsid w:val="00E25531"/>
    <w:rsid w:val="00E977DB"/>
    <w:rsid w:val="00F02EDD"/>
    <w:rsid w:val="00F829E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0F547B"/>
  </w:style>
  <w:style w:type="paragraph" w:customStyle="1" w:styleId="56B9CD82819541D7BA361207FED01B51">
    <w:name w:val="56B9CD82819541D7BA361207FED01B51"/>
    <w:rsid w:val="000F547B"/>
    <w:pPr>
      <w:spacing w:line="278" w:lineRule="auto"/>
    </w:pPr>
    <w:rPr>
      <w:kern w:val="2"/>
      <w:sz w:val="24"/>
      <w:szCs w:val="24"/>
      <w14:ligatures w14:val="standardContextual"/>
    </w:rPr>
  </w:style>
  <w:style w:type="paragraph" w:customStyle="1" w:styleId="489878BD4DEF4143A954EC4BCB6B0B35">
    <w:name w:val="489878BD4DEF4143A954EC4BCB6B0B35"/>
    <w:rsid w:val="00D7407C"/>
    <w:pPr>
      <w:spacing w:line="278" w:lineRule="auto"/>
    </w:pPr>
    <w:rPr>
      <w:kern w:val="2"/>
      <w:sz w:val="24"/>
      <w:szCs w:val="24"/>
      <w14:ligatures w14:val="standardContextual"/>
    </w:rPr>
  </w:style>
  <w:style w:type="paragraph" w:customStyle="1" w:styleId="DD55C7ADFC7649699A035BBEE4CF443F">
    <w:name w:val="DD55C7ADFC7649699A035BBEE4CF443F"/>
    <w:rsid w:val="000F547B"/>
    <w:pPr>
      <w:spacing w:line="278" w:lineRule="auto"/>
    </w:pPr>
    <w:rPr>
      <w:kern w:val="2"/>
      <w:sz w:val="24"/>
      <w:szCs w:val="24"/>
      <w14:ligatures w14:val="standardContextual"/>
    </w:rPr>
  </w:style>
  <w:style w:type="paragraph" w:customStyle="1" w:styleId="F8DA3BC8667C4B7CAD32F00C7456930B">
    <w:name w:val="F8DA3BC8667C4B7CAD32F00C7456930B"/>
    <w:rsid w:val="000F547B"/>
    <w:pPr>
      <w:spacing w:line="278" w:lineRule="auto"/>
    </w:pPr>
    <w:rPr>
      <w:kern w:val="2"/>
      <w:sz w:val="24"/>
      <w:szCs w:val="24"/>
      <w14:ligatures w14:val="standardContextual"/>
    </w:rPr>
  </w:style>
  <w:style w:type="paragraph" w:customStyle="1" w:styleId="FD75D42FE7454BD48EA639F5CC0F16F8">
    <w:name w:val="FD75D42FE7454BD48EA639F5CC0F16F8"/>
    <w:rsid w:val="000F547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538</TotalTime>
  <Pages>6</Pages>
  <Words>8296</Words>
  <Characters>4730</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56</cp:revision>
  <dcterms:created xsi:type="dcterms:W3CDTF">2023-01-24T15:09:00Z</dcterms:created>
  <dcterms:modified xsi:type="dcterms:W3CDTF">2025-11-17T13:04:00Z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